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0ECB" w:rsidRDefault="00BA372C" w:rsidP="00D478F4">
      <w:pPr>
        <w:spacing w:after="0" w:line="259" w:lineRule="auto"/>
        <w:ind w:left="2" w:firstLine="0"/>
      </w:pPr>
      <w:r>
        <w:rPr>
          <w:rFonts w:ascii="Times New Roman" w:eastAsia="Times New Roman" w:hAnsi="Times New Roman" w:cs="Times New Roman"/>
          <w:b/>
          <w:noProof/>
          <w:sz w:val="40"/>
        </w:rPr>
        <w:drawing>
          <wp:inline distT="0" distB="0" distL="0" distR="0" wp14:anchorId="1C0201ED" wp14:editId="1410A61C">
            <wp:extent cx="1657350" cy="43765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% Green Mobility Tech Expo - Logo - 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3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756">
        <w:rPr>
          <w:rFonts w:asciiTheme="minorBidi" w:eastAsia="Times New Roman" w:hAnsiTheme="minorBidi" w:cstheme="minorBidi"/>
          <w:b/>
          <w:sz w:val="36"/>
          <w:szCs w:val="20"/>
        </w:rPr>
        <w:t xml:space="preserve">       </w:t>
      </w:r>
      <w:r w:rsidR="005E7223">
        <w:rPr>
          <w:rFonts w:asciiTheme="minorBidi" w:eastAsia="Times New Roman" w:hAnsiTheme="minorBidi" w:cstheme="minorBidi"/>
          <w:b/>
          <w:sz w:val="36"/>
          <w:szCs w:val="20"/>
        </w:rPr>
        <w:t xml:space="preserve">  </w:t>
      </w:r>
      <w:r w:rsidR="00B962DD" w:rsidRPr="00BA372C">
        <w:rPr>
          <w:rFonts w:asciiTheme="minorBidi" w:eastAsia="Times New Roman" w:hAnsiTheme="minorBidi" w:cstheme="minorBidi"/>
          <w:b/>
          <w:sz w:val="36"/>
          <w:szCs w:val="20"/>
        </w:rPr>
        <w:t>202</w:t>
      </w:r>
      <w:r w:rsidR="00D478F4">
        <w:rPr>
          <w:rFonts w:asciiTheme="minorBidi" w:eastAsia="Times New Roman" w:hAnsiTheme="minorBidi" w:cstheme="minorBidi"/>
          <w:b/>
          <w:sz w:val="36"/>
          <w:szCs w:val="20"/>
        </w:rPr>
        <w:t>4</w:t>
      </w:r>
      <w:r w:rsidR="005B6DBC" w:rsidRPr="00BA372C">
        <w:rPr>
          <w:rFonts w:asciiTheme="minorBidi" w:eastAsia="Times New Roman" w:hAnsiTheme="minorBidi" w:cstheme="minorBidi"/>
          <w:b/>
          <w:sz w:val="36"/>
          <w:szCs w:val="20"/>
        </w:rPr>
        <w:t xml:space="preserve"> Application Form</w:t>
      </w:r>
    </w:p>
    <w:p w:rsidR="00DA0ECB" w:rsidRPr="009E2756" w:rsidRDefault="005B6DBC" w:rsidP="009E275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2D050"/>
        <w:spacing w:after="0" w:line="259" w:lineRule="auto"/>
        <w:ind w:left="30" w:firstLine="0"/>
        <w:jc w:val="center"/>
        <w:rPr>
          <w:color w:val="FFFFFF" w:themeColor="background1"/>
        </w:rPr>
      </w:pPr>
      <w:r w:rsidRPr="009E2756">
        <w:rPr>
          <w:b/>
          <w:color w:val="FFFFFF" w:themeColor="background1"/>
          <w:sz w:val="24"/>
        </w:rPr>
        <w:t>SPACE APPLICATION FORM</w:t>
      </w:r>
      <w:r w:rsidRPr="009E2756">
        <w:rPr>
          <w:b/>
          <w:color w:val="FFFFFF" w:themeColor="background1"/>
          <w:sz w:val="28"/>
        </w:rPr>
        <w:t xml:space="preserve"> </w:t>
      </w:r>
    </w:p>
    <w:p w:rsidR="00DA0ECB" w:rsidRDefault="005B6DBC">
      <w:pPr>
        <w:spacing w:after="0" w:line="259" w:lineRule="auto"/>
        <w:ind w:left="2" w:firstLine="0"/>
      </w:pPr>
      <w:r>
        <w:rPr>
          <w:b/>
          <w:sz w:val="22"/>
        </w:rPr>
        <w:t xml:space="preserve"> </w:t>
      </w:r>
    </w:p>
    <w:p w:rsidR="006B7A35" w:rsidRDefault="005B6DBC" w:rsidP="00E36995">
      <w:pPr>
        <w:ind w:left="-3"/>
      </w:pPr>
      <w:r>
        <w:t xml:space="preserve">Exhibition Title:                                        </w:t>
      </w:r>
      <w:r w:rsidR="00E36995" w:rsidRPr="00162B66">
        <w:rPr>
          <w:b/>
          <w:bCs/>
          <w:color w:val="70AD47" w:themeColor="accent6"/>
        </w:rPr>
        <w:t xml:space="preserve">Green Mobility Technology </w:t>
      </w:r>
      <w:r w:rsidR="00B962DD" w:rsidRPr="00162B66">
        <w:rPr>
          <w:b/>
          <w:bCs/>
          <w:color w:val="70AD47" w:themeColor="accent6"/>
        </w:rPr>
        <w:t>Expo</w:t>
      </w:r>
      <w:r w:rsidRPr="00162B66">
        <w:rPr>
          <w:color w:val="70AD47" w:themeColor="accent6"/>
        </w:rPr>
        <w:t xml:space="preserve"> </w:t>
      </w:r>
      <w:r w:rsidR="00B962DD" w:rsidRPr="00162B66">
        <w:rPr>
          <w:color w:val="00B050"/>
        </w:rPr>
        <w:t>202</w:t>
      </w:r>
      <w:r w:rsidR="00CF457F" w:rsidRPr="00162B66">
        <w:rPr>
          <w:color w:val="00B050"/>
        </w:rPr>
        <w:t>3</w:t>
      </w:r>
    </w:p>
    <w:p w:rsidR="00DA0ECB" w:rsidRDefault="005B6DBC" w:rsidP="00E36995">
      <w:pPr>
        <w:ind w:left="-3"/>
        <w:jc w:val="center"/>
      </w:pPr>
      <w:r>
        <w:t>(</w:t>
      </w:r>
      <w:r w:rsidR="00741016">
        <w:t>The</w:t>
      </w:r>
      <w:r w:rsidR="00B962DD">
        <w:t xml:space="preserve"> </w:t>
      </w:r>
      <w:r w:rsidR="00B962DD" w:rsidRPr="00B962DD">
        <w:t xml:space="preserve">International Exhibition for </w:t>
      </w:r>
      <w:r w:rsidR="00E36995">
        <w:t xml:space="preserve">Green Mobility &amp; Sustainable </w:t>
      </w:r>
      <w:r w:rsidR="002349F9">
        <w:t>Technologies</w:t>
      </w:r>
      <w:r w:rsidR="003B7E51">
        <w:t>)</w:t>
      </w:r>
    </w:p>
    <w:p w:rsidR="00DA0ECB" w:rsidRDefault="005B6DBC" w:rsidP="00D478F4">
      <w:pPr>
        <w:spacing w:after="1" w:line="359" w:lineRule="auto"/>
        <w:ind w:left="-3"/>
      </w:pPr>
      <w:r>
        <w:t>Exhibition Date</w:t>
      </w:r>
      <w:r w:rsidR="007F3073">
        <w:t>…….</w:t>
      </w:r>
      <w:r w:rsidR="007F3073">
        <w:rPr>
          <w:rFonts w:cstheme="minorBidi" w:hint="cs"/>
          <w:rtl/>
          <w:lang w:bidi="ar-EG"/>
        </w:rPr>
        <w:t>....................</w:t>
      </w:r>
      <w:r>
        <w:t xml:space="preserve">           FROM </w:t>
      </w:r>
      <w:r w:rsidR="00D478F4">
        <w:t xml:space="preserve">16 </w:t>
      </w:r>
      <w:r>
        <w:t>-</w:t>
      </w:r>
      <w:r w:rsidR="00D478F4">
        <w:t>18</w:t>
      </w:r>
      <w:r>
        <w:t xml:space="preserve"> </w:t>
      </w:r>
      <w:r w:rsidR="002349F9">
        <w:t>May</w:t>
      </w:r>
      <w:r w:rsidR="00CF457F">
        <w:t xml:space="preserve"> 202</w:t>
      </w:r>
      <w:r w:rsidR="00D478F4">
        <w:t>4</w:t>
      </w:r>
      <w:r>
        <w:t>……………………………………………………………</w:t>
      </w:r>
      <w:r w:rsidR="007F3073">
        <w:t>………</w:t>
      </w:r>
      <w:r>
        <w:t>…</w:t>
      </w:r>
      <w:r w:rsidR="007F3073">
        <w:t>……</w:t>
      </w:r>
      <w:r>
        <w:t>…  Exhibition Company: ………………………………………………………………………………………………………………………………………………………</w:t>
      </w:r>
      <w:r w:rsidR="007F3073">
        <w:t>.</w:t>
      </w:r>
      <w:r>
        <w:t>… Contact Person: …………………………………………………………………………………………………………………………………………………………………</w:t>
      </w:r>
      <w:r w:rsidR="007F3073">
        <w:t>…</w:t>
      </w:r>
      <w:r>
        <w:t xml:space="preserve"> </w:t>
      </w:r>
    </w:p>
    <w:p w:rsidR="00DA0ECB" w:rsidRDefault="005B6DBC">
      <w:pPr>
        <w:ind w:left="-3"/>
      </w:pPr>
      <w:r>
        <w:t xml:space="preserve">Position: ………………………………………………………………………………………………………………………………………………………………………………… </w:t>
      </w:r>
    </w:p>
    <w:p w:rsidR="00DA0ECB" w:rsidRDefault="005B6DBC">
      <w:pPr>
        <w:ind w:left="-3"/>
      </w:pPr>
      <w:r>
        <w:t xml:space="preserve">Company’s Address: ……………………………………………………………………………………………………………………………………………………………… </w:t>
      </w:r>
    </w:p>
    <w:p w:rsidR="00DA0ECB" w:rsidRDefault="005B6DBC">
      <w:pPr>
        <w:ind w:left="-3"/>
      </w:pPr>
      <w:r>
        <w:t xml:space="preserve">Country: ………………………………………………………………  Town: …………………………………………………………………………………………………… </w:t>
      </w:r>
    </w:p>
    <w:p w:rsidR="00DA0ECB" w:rsidRDefault="005B6DBC">
      <w:pPr>
        <w:ind w:left="-3"/>
      </w:pPr>
      <w:r>
        <w:t>Phone</w:t>
      </w:r>
      <w:r w:rsidR="006952A9">
        <w:t>:</w:t>
      </w:r>
      <w:r>
        <w:t xml:space="preserve">  Fax: ……………………………………………………………………………………………………… </w:t>
      </w:r>
    </w:p>
    <w:p w:rsidR="00DA0ECB" w:rsidRDefault="005B6DBC">
      <w:pPr>
        <w:ind w:left="-3"/>
      </w:pPr>
      <w:r>
        <w:t xml:space="preserve">E-Mail: …………………………………………………………………. Website: ……………………………………………………………………………………………… </w:t>
      </w:r>
    </w:p>
    <w:p w:rsidR="00DA0ECB" w:rsidRDefault="005B6DBC">
      <w:pPr>
        <w:ind w:left="-3"/>
      </w:pPr>
      <w:r>
        <w:t xml:space="preserve">Details of Product to be displayed: ………………………………………………………………………………………………………………………………………. </w:t>
      </w:r>
    </w:p>
    <w:p w:rsidR="00DA0ECB" w:rsidRPr="009E2756" w:rsidRDefault="005B6DBC" w:rsidP="009E2756">
      <w:pPr>
        <w:pStyle w:val="Heading1"/>
        <w:shd w:val="clear" w:color="auto" w:fill="92D050"/>
        <w:ind w:left="17" w:right="2"/>
        <w:rPr>
          <w:color w:val="FFFFFF" w:themeColor="background1"/>
        </w:rPr>
      </w:pPr>
      <w:r w:rsidRPr="009E2756">
        <w:rPr>
          <w:color w:val="FFFFFF" w:themeColor="background1"/>
        </w:rPr>
        <w:t>DETAILS OF RATES AND SPACE</w:t>
      </w:r>
      <w:r w:rsidRPr="009E2756">
        <w:rPr>
          <w:color w:val="FFFFFF" w:themeColor="background1"/>
          <w:sz w:val="24"/>
        </w:rPr>
        <w:t xml:space="preserve"> </w:t>
      </w:r>
    </w:p>
    <w:p w:rsidR="00DA0ECB" w:rsidRDefault="005B6DBC">
      <w:pPr>
        <w:spacing w:after="6" w:line="259" w:lineRule="auto"/>
        <w:ind w:left="110" w:firstLine="0"/>
      </w:pPr>
      <w:r>
        <w:rPr>
          <w:b/>
        </w:rPr>
        <w:t xml:space="preserve"> </w:t>
      </w:r>
    </w:p>
    <w:p w:rsidR="00DA0ECB" w:rsidRDefault="005B6DBC" w:rsidP="002349F9">
      <w:pPr>
        <w:ind w:left="1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5B9D4D" wp14:editId="28AE85FD">
                <wp:simplePos x="0" y="0"/>
                <wp:positionH relativeFrom="column">
                  <wp:posOffset>61595</wp:posOffset>
                </wp:positionH>
                <wp:positionV relativeFrom="paragraph">
                  <wp:posOffset>-18592</wp:posOffset>
                </wp:positionV>
                <wp:extent cx="130175" cy="534035"/>
                <wp:effectExtent l="0" t="0" r="0" b="0"/>
                <wp:wrapSquare wrapText="bothSides"/>
                <wp:docPr id="2000" name="Group 2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75" cy="534035"/>
                          <a:chOff x="0" y="0"/>
                          <a:chExt cx="130175" cy="534035"/>
                        </a:xfrm>
                      </wpg:grpSpPr>
                      <wps:wsp>
                        <wps:cNvPr id="407" name="Shape 407"/>
                        <wps:cNvSpPr/>
                        <wps:spPr>
                          <a:xfrm>
                            <a:off x="8255" y="417830"/>
                            <a:ext cx="121920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16205">
                                <a:moveTo>
                                  <a:pt x="0" y="116205"/>
                                </a:moveTo>
                                <a:lnTo>
                                  <a:pt x="121920" y="116205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0"/>
                            <a:ext cx="121920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16205">
                                <a:moveTo>
                                  <a:pt x="0" y="116205"/>
                                </a:moveTo>
                                <a:lnTo>
                                  <a:pt x="121920" y="116205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317058" id="Group 2000" o:spid="_x0000_s1026" style="position:absolute;margin-left:4.85pt;margin-top:-1.45pt;width:10.25pt;height:42.05pt;z-index:251658240" coordsize="1301,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QYwAIAAMgJAAAOAAAAZHJzL2Uyb0RvYy54bWzslttu2zAMhu8H7B0E368+pGkSo0kv1q03&#10;w1as3QOosnwAZEmQ1Dh5+5H0IVnadUAHDBjQXNiyTP4iP4mML692rWJb6Xxj9DpKz5KISS1M0ehq&#10;Hf24//xhGTEfuC64Mlquo7300dXm/bvLzuYyM7VRhXQMRLTPO7uO6hBsHsde1LLl/sxYqeFlaVzL&#10;Azy6Ki4c70C9VXGWJBdxZ1xhnRHSe5i97l9GG9IvSynCt7L0MjC1jiC2QFdH1we8xptLnleO27oR&#10;Qxj8FVG0vNGw6CR1zQNnj655ItU2whlvynAmTBubsmyEpBwgmzQ5yebGmUdLuVR5V9kJE6A94fRq&#10;WfF1e+tYU6wjoAmANG9hl2hhRjMAqLNVDnY3zt7ZWzdMVP0T5rwrXYt3yIbtCO1+Qit3gQmYTGdJ&#10;uphHTMCr+ew8mc179KKG/XniJepPL/rF46IxxjaF0lk4RP7Ayf8dp7uaW0n4PeY/cDpPFiMmMmA4&#10;QVDIakLkcw+0nuGzzOYAAjicp4vlbDiCE6csXWWwD8gpTS+yhDhN+fJcPPpwIw0B59svPvQnuBhH&#10;vB5HYqfHoYM6eLECLA/oh9HikHWw+hBJPQWCb1uzlfeG7MJh236J9GCi9LHpKHia2Wg13i0JH1kT&#10;IkAwGoz33hBggeKpjVDGS0ADbpjQNKAkYfIYo9KY72qe4fnk0IScLqiY2yZAc1JNizQWWB+9otKg&#10;h4et32Eahb2SiEXp77KEgsIzTyLeVQ8flWNbji2IfpMMmKJP2Sg1eSW/9UJTrmzNB61BZliAUhyU&#10;0FJS9zuVFUM0fQuERgL4xkYIWCYnCsvoMPlraN+04FG2OHwwxZ6aAgGB6sN+8U/KcHVahiuMDxeH&#10;Yv1zGR6dG8h7bDdv5fdWflA8zxXt/1J+9J8InwvUEIZPG/weOX6m/nX4ANv8BAAA//8DAFBLAwQU&#10;AAYACAAAACEAnxNpc90AAAAGAQAADwAAAGRycy9kb3ducmV2LnhtbEyOQUvDQBCF74L/YRnBW7tJ&#10;itrGTEop6qkItoJ4mybTJDQ7G7LbJP33ric9Pt7je1+2nkyrBu5dYwUhnkegWApbNlIhfB5eZ0tQ&#10;zpOU1FphhCs7WOe3NxmlpR3lg4e9r1SAiEsJofa+S7V2Rc2G3Nx2LKE72d6QD7GvdNnTGOCm1UkU&#10;PWpDjYSHmjre1lyc9xeD8DbSuFnEL8PufNpevw8P71+7mBHv76bNMyjPk/8bw69+UIc8OB3tRUqn&#10;WoTVUxgizJIVqFAvogTUEWEZJ6DzTP/Xz38AAAD//wMAUEsBAi0AFAAGAAgAAAAhALaDOJL+AAAA&#10;4QEAABMAAAAAAAAAAAAAAAAAAAAAAFtDb250ZW50X1R5cGVzXS54bWxQSwECLQAUAAYACAAAACEA&#10;OP0h/9YAAACUAQAACwAAAAAAAAAAAAAAAAAvAQAAX3JlbHMvLnJlbHNQSwECLQAUAAYACAAAACEA&#10;vqmEGMACAADICQAADgAAAAAAAAAAAAAAAAAuAgAAZHJzL2Uyb0RvYy54bWxQSwECLQAUAAYACAAA&#10;ACEAnxNpc90AAAAGAQAADwAAAAAAAAAAAAAAAAAaBQAAZHJzL2Rvd25yZXYueG1sUEsFBgAAAAAE&#10;AAQA8wAAACQGAAAAAA==&#10;">
                <v:shape id="Shape 407" o:spid="_x0000_s1027" style="position:absolute;left:82;top:4178;width:1219;height:1162;visibility:visible;mso-wrap-style:square;v-text-anchor:top" coordsize="121920,11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ip8UA&#10;AADcAAAADwAAAGRycy9kb3ducmV2LnhtbESPQWvCQBSE74L/YXmCt7qplLakrlKVFg8S0bbg8ZF9&#10;ZkOzb0P2qem/7xYKHoeZ+YaZLXrfqAt1sQ5s4H6SgSIug625MvD58Xb3DCoKssUmMBn4oQiL+XAw&#10;w9yGK+/pcpBKJQjHHA04kTbXOpaOPMZJaImTdwqdR0myq7Tt8JrgvtHTLHvUHmtOCw5bWjkqvw9n&#10;b0CK46Zot3Eb106+3pc7Oh2lMGY86l9fQAn1cgv/tzfWwEP2BH9n0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OKnxQAAANwAAAAPAAAAAAAAAAAAAAAAAJgCAABkcnMv&#10;ZG93bnJldi54bWxQSwUGAAAAAAQABAD1AAAAigMAAAAA&#10;" path="m,116205r121920,l121920,,,,,116205xe" filled="f">
                  <v:stroke miterlimit="83231f" joinstyle="miter" endcap="round"/>
                  <v:path arrowok="t" textboxrect="0,0,121920,116205"/>
                </v:shape>
                <v:shape id="Shape 409" o:spid="_x0000_s1028" style="position:absolute;width:1219;height:1162;visibility:visible;mso-wrap-style:square;v-text-anchor:top" coordsize="121920,11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/TTsUA&#10;AADcAAAADwAAAGRycy9kb3ducmV2LnhtbESPQWvCQBSE74L/YXmCt7qplNKmrlKVFg8S0bbg8ZF9&#10;ZkOzb0P2qem/7xYKHoeZ+YaZLXrfqAt1sQ5s4H6SgSIug625MvD58Xb3BCoKssUmMBn4oQiL+XAw&#10;w9yGK+/pcpBKJQjHHA04kTbXOpaOPMZJaImTdwqdR0myq7Tt8JrgvtHTLHvUHmtOCw5bWjkqvw9n&#10;b0CK46Zot3Eb106+3pc7Oh2lMGY86l9fQAn1cgv/tzfWwEP2DH9n0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9NOxQAAANwAAAAPAAAAAAAAAAAAAAAAAJgCAABkcnMv&#10;ZG93bnJldi54bWxQSwUGAAAAAAQABAD1AAAAigMAAAAA&#10;" path="m,116205r121920,l121920,,,,,116205xe" filled="f">
                  <v:stroke miterlimit="83231f" joinstyle="miter" endcap="round"/>
                  <v:path arrowok="t" textboxrect="0,0,121920,116205"/>
                </v:shape>
                <w10:wrap type="square"/>
              </v:group>
            </w:pict>
          </mc:Fallback>
        </mc:AlternateContent>
      </w:r>
      <w:r>
        <w:t xml:space="preserve">     Indoor </w:t>
      </w:r>
      <w:r w:rsidR="00A2588D">
        <w:t>fully</w:t>
      </w:r>
      <w:r>
        <w:t xml:space="preserve"> </w:t>
      </w:r>
      <w:r w:rsidR="00A2588D">
        <w:t>furnished</w:t>
      </w:r>
      <w:r>
        <w:t xml:space="preserve"> at </w:t>
      </w:r>
      <w:r w:rsidR="00A2588D">
        <w:t>US$</w:t>
      </w:r>
      <w:r>
        <w:t xml:space="preserve"> </w:t>
      </w:r>
      <w:r w:rsidR="002349F9">
        <w:t>350</w:t>
      </w:r>
      <w:r>
        <w:t xml:space="preserve"> / sq. m min. </w:t>
      </w:r>
      <w:r w:rsidR="002349F9">
        <w:t>9</w:t>
      </w:r>
      <w:r>
        <w:t xml:space="preserve"> m</w:t>
      </w:r>
      <w:r>
        <w:rPr>
          <w:vertAlign w:val="superscript"/>
        </w:rPr>
        <w:t>2</w:t>
      </w:r>
      <w:r>
        <w:t xml:space="preserve"> </w:t>
      </w:r>
    </w:p>
    <w:p w:rsidR="00DA0ECB" w:rsidRDefault="005B6DBC" w:rsidP="00C96FB5">
      <w:pPr>
        <w:spacing w:after="124"/>
        <w:ind w:left="120"/>
      </w:pPr>
      <w:r>
        <w:t xml:space="preserve">     1 table – 2 chairs – 3 spot lights – 1(10) amp. Socket– dustbin - Name board – carpet tiles </w:t>
      </w:r>
    </w:p>
    <w:p w:rsidR="007F3073" w:rsidRDefault="005B6DBC" w:rsidP="002349F9">
      <w:pPr>
        <w:spacing w:after="33"/>
        <w:ind w:left="120"/>
      </w:pPr>
      <w:r>
        <w:t xml:space="preserve">     Indoor Space Only at </w:t>
      </w:r>
      <w:r w:rsidR="00A2588D">
        <w:t>US$</w:t>
      </w:r>
      <w:r>
        <w:t xml:space="preserve"> </w:t>
      </w:r>
      <w:r w:rsidR="002349F9">
        <w:t>3</w:t>
      </w:r>
      <w:r w:rsidR="006952A9">
        <w:t>00</w:t>
      </w:r>
      <w:r>
        <w:t xml:space="preserve"> / sq. m min. 1</w:t>
      </w:r>
      <w:r w:rsidR="00153952">
        <w:t>2</w:t>
      </w:r>
      <w:r>
        <w:t xml:space="preserve"> m</w:t>
      </w:r>
      <w:r>
        <w:rPr>
          <w:vertAlign w:val="superscript"/>
        </w:rPr>
        <w:t>2</w:t>
      </w:r>
      <w:r>
        <w:t xml:space="preserve"> </w:t>
      </w:r>
      <w:r w:rsidR="007F3073">
        <w:t xml:space="preserve">     (No fittings – No furniture) </w:t>
      </w:r>
    </w:p>
    <w:p w:rsidR="00DA0ECB" w:rsidRDefault="005B6DBC" w:rsidP="007F3073">
      <w:pPr>
        <w:spacing w:after="0" w:line="259" w:lineRule="auto"/>
        <w:ind w:left="1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8940" cy="9144"/>
                <wp:effectExtent l="0" t="0" r="0" b="0"/>
                <wp:docPr id="1998" name="Group 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8940" cy="9144"/>
                          <a:chOff x="0" y="0"/>
                          <a:chExt cx="6758940" cy="9144"/>
                        </a:xfrm>
                      </wpg:grpSpPr>
                      <wps:wsp>
                        <wps:cNvPr id="2436" name="Shape 2436"/>
                        <wps:cNvSpPr/>
                        <wps:spPr>
                          <a:xfrm>
                            <a:off x="0" y="0"/>
                            <a:ext cx="6758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8940" h="9144">
                                <a:moveTo>
                                  <a:pt x="0" y="0"/>
                                </a:moveTo>
                                <a:lnTo>
                                  <a:pt x="6758940" y="0"/>
                                </a:lnTo>
                                <a:lnTo>
                                  <a:pt x="6758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57971E" id="Group 1998" o:spid="_x0000_s1026" style="width:532.2pt;height:.7pt;mso-position-horizontal-relative:char;mso-position-vertical-relative:line" coordsize="675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YgdgIAAFUGAAAOAAAAZHJzL2Uyb0RvYy54bWykVc1u2zAMvg/YOwi+L3ayLG2MJD2sWy7D&#10;VrTdA6iyZBvQHyQlTt5+FG0rRrt1QJuDTVPkJ/LjTzY3JyXJkTvfGr3N5rMiI1wzU7W63ma/H79/&#10;us6ID1RXVBrNt9mZ++xm9/HDprMlX5jGyIo7AiDal53dZk0ItsxzzxquqJ8ZyzUcCuMUDfDp6rxy&#10;tAN0JfNFUazyzrjKOsO496C97Q+zHeILwVn4JYTngchtBrEFfDp8PsVnvtvQsnbUNi0bwqBviELR&#10;VsOlCeqWBkoOrn0BpVrmjDcizJhRuRGiZRxzgGzmxbNs9s4cLOZSl11tE01A7TOe3gzLfh7vHGkr&#10;qN16DbXSVEGV8GKCGiCos3UJdntnH+ydGxR1/xVzPgmn4huyISek9pyo5adAGChXV1+u10uoAIOz&#10;9Xy57JlnDZTnhRNrvr3mlo9X5jGyFEhnoYX8hSX/PpYeGmo5ku9j9gNLi+Xn1cgSWhDUIClolyjy&#10;pQe23sVPSpSW7ODDnhvkmR5/+NA3bjVKtBkldtKj6KD9X218S0P0i0FGkXSTQjVDneKhMkf+aNAs&#10;PKsWxHg5lXpqlWo+tgPYjhbj2yLe1HJsjn8aQxNNeug/ZjjhyQaEmOduMwiYO8hTdqWONMROpbCP&#10;hKQBB1u1ARaVbBVMyuKqKC7AgBZbr682SuEseSRL6nsuYLhwKKLCu/rpq3TkSOM6wh+CU2kbOmjj&#10;YEBIgynKiBP9RStlgpyj698ge4TBOPpx3ITJs+g92RBNvw5hqUDS41KECJIT3mx0SP4aVjmGOck2&#10;ik+mOuOCQEJgFpEa3F2Yx7Bn43KcfqPV5d9g9wcAAP//AwBQSwMEFAAGAAgAAAAhABLkVcDbAAAA&#10;BAEAAA8AAABkcnMvZG93bnJldi54bWxMj0FrwkAQhe+F/odlCt7qJjUVSbMRkbYnKVQF8TZmxySY&#10;nQ3ZNYn/vmsv7WV4wxve+yZbjqYRPXWutqwgnkYgiAuray4V7HcfzwsQziNrbCyTghs5WOaPDxmm&#10;2g78Tf3WlyKEsEtRQeV9m0rpiooMuqltiYN3tp1BH9aulLrDIYSbRr5E0VwarDk0VNjSuqLisr0a&#10;BZ8DDqtZ/N5vLuf17bh7/TpsYlJq8jSu3kB4Gv3fMdzxAzrkgelkr6ydaBSER/zvvHvRPElAnIJK&#10;QOaZ/A+f/wAAAP//AwBQSwECLQAUAAYACAAAACEAtoM4kv4AAADhAQAAEwAAAAAAAAAAAAAAAAAA&#10;AAAAW0NvbnRlbnRfVHlwZXNdLnhtbFBLAQItABQABgAIAAAAIQA4/SH/1gAAAJQBAAALAAAAAAAA&#10;AAAAAAAAAC8BAABfcmVscy8ucmVsc1BLAQItABQABgAIAAAAIQAuMOYgdgIAAFUGAAAOAAAAAAAA&#10;AAAAAAAAAC4CAABkcnMvZTJvRG9jLnhtbFBLAQItABQABgAIAAAAIQAS5FXA2wAAAAQBAAAPAAAA&#10;AAAAAAAAAAAAANAEAABkcnMvZG93bnJldi54bWxQSwUGAAAAAAQABADzAAAA2AUAAAAA&#10;">
                <v:shape id="Shape 2436" o:spid="_x0000_s1027" style="position:absolute;width:67589;height:91;visibility:visible;mso-wrap-style:square;v-text-anchor:top" coordsize="67589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Vx8AA&#10;AADdAAAADwAAAGRycy9kb3ducmV2LnhtbESPzQrCMBCE74LvEFbwpqk/FKlGEUH0JPjzAGuztsVm&#10;U5pYq09vBMHjMDPfMItVa0rRUO0KywpGwwgEcWp1wZmCy3k7mIFwHlljaZkUvMjBatntLDDR9slH&#10;ak4+EwHCLkEFufdVIqVLczLohrYiDt7N1gZ9kHUmdY3PADelHEdRLA0WHBZyrGiTU3o/PYyCa2On&#10;ZtI6i34X07tYR9XxcFeq32vXcxCeWv8P/9p7rWA8ncTwfROe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VVx8AAAADdAAAADwAAAAAAAAAAAAAAAACYAgAAZHJzL2Rvd25y&#10;ZXYueG1sUEsFBgAAAAAEAAQA9QAAAIUDAAAAAA==&#10;" path="m,l6758940,r,9144l,9144,,e" fillcolor="black" stroked="f" strokeweight="0">
                  <v:stroke miterlimit="83231f" joinstyle="miter"/>
                  <v:path arrowok="t" textboxrect="0,0,6758940,9144"/>
                </v:shape>
                <w10:anchorlock/>
              </v:group>
            </w:pict>
          </mc:Fallback>
        </mc:AlternateContent>
      </w:r>
    </w:p>
    <w:p w:rsidR="00DA0ECB" w:rsidRDefault="005B6DBC">
      <w:pPr>
        <w:spacing w:after="0" w:line="259" w:lineRule="auto"/>
        <w:ind w:left="110" w:firstLine="0"/>
      </w:pPr>
      <w:r>
        <w:t xml:space="preserve"> </w:t>
      </w:r>
    </w:p>
    <w:p w:rsidR="00DA0ECB" w:rsidRDefault="005B6DBC">
      <w:pPr>
        <w:ind w:left="120"/>
      </w:pPr>
      <w:r>
        <w:t xml:space="preserve">Please Reserve: ……………. sq. m of exhibition space per the above selected type. </w:t>
      </w:r>
    </w:p>
    <w:p w:rsidR="007F3073" w:rsidRDefault="005B6DBC" w:rsidP="00B52E48">
      <w:pPr>
        <w:spacing w:after="252" w:line="355" w:lineRule="auto"/>
        <w:ind w:left="120" w:right="6997"/>
      </w:pPr>
      <w:r>
        <w:t xml:space="preserve">At the rate of US$ </w:t>
      </w:r>
      <w:r w:rsidR="00B52E48">
        <w:t xml:space="preserve"> </w:t>
      </w:r>
      <w:r>
        <w:t>……………. Per m</w:t>
      </w:r>
      <w:r>
        <w:rPr>
          <w:vertAlign w:val="superscript"/>
        </w:rPr>
        <w:t>2</w:t>
      </w:r>
      <w:r>
        <w:t xml:space="preserve"> Total </w:t>
      </w:r>
      <w:r w:rsidR="007F3073">
        <w:t>A</w:t>
      </w:r>
      <w:r>
        <w:t>mount Due US$</w:t>
      </w:r>
      <w:r w:rsidR="00B52E48">
        <w:t xml:space="preserve"> </w:t>
      </w:r>
      <w:r>
        <w:t>……………….</w:t>
      </w:r>
    </w:p>
    <w:p w:rsidR="00DA0ECB" w:rsidRPr="009E2756" w:rsidRDefault="005B6DBC" w:rsidP="009E2756">
      <w:pPr>
        <w:pStyle w:val="Heading1"/>
        <w:shd w:val="clear" w:color="auto" w:fill="92D050"/>
        <w:ind w:left="17"/>
        <w:rPr>
          <w:color w:val="FFFFFF" w:themeColor="background1"/>
        </w:rPr>
      </w:pPr>
      <w:r w:rsidRPr="009E2756">
        <w:rPr>
          <w:color w:val="FFFFFF" w:themeColor="background1"/>
        </w:rPr>
        <w:t>TERMS OF PAYMENT</w:t>
      </w:r>
      <w:r w:rsidRPr="009E2756">
        <w:rPr>
          <w:color w:val="FFFFFF" w:themeColor="background1"/>
          <w:sz w:val="24"/>
        </w:rPr>
        <w:t xml:space="preserve"> </w:t>
      </w:r>
    </w:p>
    <w:p w:rsidR="00DA0ECB" w:rsidRDefault="005B6DBC">
      <w:pPr>
        <w:spacing w:after="0" w:line="259" w:lineRule="auto"/>
        <w:ind w:left="110" w:firstLine="0"/>
      </w:pPr>
      <w:r>
        <w:t xml:space="preserve"> </w:t>
      </w:r>
    </w:p>
    <w:p w:rsidR="00DA0ECB" w:rsidRDefault="005B6DBC">
      <w:pPr>
        <w:numPr>
          <w:ilvl w:val="0"/>
          <w:numId w:val="1"/>
        </w:numPr>
        <w:spacing w:after="7"/>
        <w:ind w:left="369" w:hanging="259"/>
      </w:pPr>
      <w:r>
        <w:t xml:space="preserve">Stand Application must be accompanied with 100% initial payment </w:t>
      </w:r>
    </w:p>
    <w:p w:rsidR="00DA0ECB" w:rsidRDefault="005B6DBC" w:rsidP="00D478F4">
      <w:pPr>
        <w:numPr>
          <w:ilvl w:val="0"/>
          <w:numId w:val="1"/>
        </w:numPr>
        <w:spacing w:after="7"/>
        <w:ind w:left="369" w:hanging="259"/>
      </w:pPr>
      <w:r>
        <w:t>100% Balance payment must be paid on or before the 1</w:t>
      </w:r>
      <w:r w:rsidR="00D478F4">
        <w:t>st</w:t>
      </w:r>
      <w:r>
        <w:t xml:space="preserve"> of </w:t>
      </w:r>
      <w:r w:rsidR="006E1C61">
        <w:t>March</w:t>
      </w:r>
      <w:r>
        <w:t>, 20</w:t>
      </w:r>
      <w:r w:rsidR="00153952">
        <w:t>2</w:t>
      </w:r>
      <w:r w:rsidR="00D478F4">
        <w:t>4</w:t>
      </w:r>
    </w:p>
    <w:p w:rsidR="009E2756" w:rsidRPr="009E2756" w:rsidRDefault="009E2756" w:rsidP="009E2756">
      <w:pPr>
        <w:spacing w:after="7"/>
        <w:ind w:left="369" w:firstLine="0"/>
        <w:rPr>
          <w:sz w:val="8"/>
          <w:szCs w:val="12"/>
        </w:rPr>
      </w:pPr>
    </w:p>
    <w:p w:rsidR="00FD58D5" w:rsidRDefault="00FD58D5" w:rsidP="001D7249">
      <w:pPr>
        <w:pStyle w:val="Heading2"/>
        <w:shd w:val="clear" w:color="auto" w:fill="F2F2F2" w:themeFill="background1" w:themeFillShade="F2"/>
        <w:ind w:left="120"/>
        <w:rPr>
          <w:bCs/>
          <w:color w:val="000000"/>
          <w:sz w:val="16"/>
          <w:szCs w:val="20"/>
          <w:bdr w:val="none" w:sz="0" w:space="0" w:color="auto"/>
        </w:rPr>
      </w:pPr>
      <w:r w:rsidRPr="00B52E48">
        <w:rPr>
          <w:bCs/>
          <w:color w:val="000000"/>
          <w:sz w:val="16"/>
          <w:szCs w:val="20"/>
          <w:bdr w:val="none" w:sz="0" w:space="0" w:color="auto"/>
        </w:rPr>
        <w:t>Bank Acc. Data:</w:t>
      </w:r>
    </w:p>
    <w:p w:rsidR="00B52E48" w:rsidRPr="00B52E48" w:rsidRDefault="00FD58D5" w:rsidP="001D7249">
      <w:pPr>
        <w:pStyle w:val="Heading2"/>
        <w:shd w:val="clear" w:color="auto" w:fill="F2F2F2" w:themeFill="background1" w:themeFillShade="F2"/>
        <w:ind w:left="120"/>
        <w:rPr>
          <w:bCs/>
          <w:color w:val="000000"/>
          <w:sz w:val="16"/>
          <w:szCs w:val="20"/>
          <w:bdr w:val="none" w:sz="0" w:space="0" w:color="auto"/>
        </w:rPr>
      </w:pPr>
      <w:r>
        <w:rPr>
          <w:bCs/>
          <w:color w:val="000000"/>
          <w:sz w:val="16"/>
          <w:szCs w:val="20"/>
          <w:bdr w:val="none" w:sz="0" w:space="0" w:color="auto"/>
        </w:rPr>
        <w:t xml:space="preserve">A/C Name : </w:t>
      </w:r>
      <w:r w:rsidR="007C4EA4">
        <w:rPr>
          <w:bCs/>
          <w:color w:val="000000"/>
          <w:sz w:val="16"/>
          <w:szCs w:val="20"/>
          <w:bdr w:val="none" w:sz="0" w:space="0" w:color="auto"/>
        </w:rPr>
        <w:t>“</w:t>
      </w:r>
      <w:r w:rsidR="00B52E48" w:rsidRPr="00B52E48">
        <w:rPr>
          <w:bCs/>
          <w:color w:val="000000"/>
          <w:sz w:val="16"/>
          <w:szCs w:val="20"/>
          <w:bdr w:val="none" w:sz="0" w:space="0" w:color="auto"/>
        </w:rPr>
        <w:t xml:space="preserve">ARROW EVENTS </w:t>
      </w:r>
      <w:r>
        <w:rPr>
          <w:bCs/>
          <w:color w:val="000000"/>
          <w:sz w:val="16"/>
          <w:szCs w:val="20"/>
          <w:bdr w:val="none" w:sz="0" w:space="0" w:color="auto"/>
        </w:rPr>
        <w:t>for Commercial Agencies</w:t>
      </w:r>
      <w:r w:rsidR="007C4EA4">
        <w:rPr>
          <w:bCs/>
          <w:color w:val="000000"/>
          <w:sz w:val="16"/>
          <w:szCs w:val="20"/>
          <w:bdr w:val="none" w:sz="0" w:space="0" w:color="auto"/>
        </w:rPr>
        <w:t>”</w:t>
      </w:r>
      <w:r w:rsidR="00B52E48" w:rsidRPr="00B52E48">
        <w:rPr>
          <w:bCs/>
          <w:color w:val="000000"/>
          <w:sz w:val="16"/>
          <w:szCs w:val="20"/>
          <w:bdr w:val="none" w:sz="0" w:space="0" w:color="auto"/>
        </w:rPr>
        <w:t xml:space="preserve"> </w:t>
      </w:r>
    </w:p>
    <w:p w:rsidR="00B52E48" w:rsidRPr="00B52E48" w:rsidRDefault="00B52E48" w:rsidP="001D7249">
      <w:pPr>
        <w:pStyle w:val="Heading2"/>
        <w:shd w:val="clear" w:color="auto" w:fill="F2F2F2" w:themeFill="background1" w:themeFillShade="F2"/>
        <w:ind w:left="120"/>
        <w:rPr>
          <w:bCs/>
          <w:color w:val="000000"/>
          <w:sz w:val="16"/>
          <w:szCs w:val="20"/>
          <w:bdr w:val="none" w:sz="0" w:space="0" w:color="auto"/>
        </w:rPr>
      </w:pPr>
      <w:r w:rsidRPr="00B52E48">
        <w:rPr>
          <w:bCs/>
          <w:color w:val="000000"/>
          <w:sz w:val="16"/>
          <w:szCs w:val="20"/>
          <w:bdr w:val="none" w:sz="0" w:space="0" w:color="auto"/>
        </w:rPr>
        <w:t>Bank          : QN</w:t>
      </w:r>
      <w:r w:rsidR="0060719D">
        <w:rPr>
          <w:bCs/>
          <w:color w:val="000000"/>
          <w:sz w:val="16"/>
          <w:szCs w:val="20"/>
          <w:bdr w:val="none" w:sz="0" w:space="0" w:color="auto"/>
        </w:rPr>
        <w:t xml:space="preserve">B </w:t>
      </w:r>
      <w:proofErr w:type="spellStart"/>
      <w:r w:rsidR="0060719D">
        <w:rPr>
          <w:bCs/>
          <w:color w:val="000000"/>
          <w:sz w:val="16"/>
          <w:szCs w:val="20"/>
          <w:bdr w:val="none" w:sz="0" w:space="0" w:color="auto"/>
        </w:rPr>
        <w:t>AlAhli</w:t>
      </w:r>
      <w:proofErr w:type="spellEnd"/>
      <w:r w:rsidR="0060719D">
        <w:rPr>
          <w:bCs/>
          <w:color w:val="000000"/>
          <w:sz w:val="16"/>
          <w:szCs w:val="20"/>
          <w:bdr w:val="none" w:sz="0" w:space="0" w:color="auto"/>
        </w:rPr>
        <w:t xml:space="preserve"> – Mostafa </w:t>
      </w:r>
      <w:proofErr w:type="spellStart"/>
      <w:r w:rsidR="0060719D">
        <w:rPr>
          <w:bCs/>
          <w:color w:val="000000"/>
          <w:sz w:val="16"/>
          <w:szCs w:val="20"/>
          <w:bdr w:val="none" w:sz="0" w:space="0" w:color="auto"/>
        </w:rPr>
        <w:t>Elnahas</w:t>
      </w:r>
      <w:proofErr w:type="spellEnd"/>
      <w:r w:rsidR="0060719D">
        <w:rPr>
          <w:bCs/>
          <w:color w:val="000000"/>
          <w:sz w:val="16"/>
          <w:szCs w:val="20"/>
          <w:bdr w:val="none" w:sz="0" w:space="0" w:color="auto"/>
        </w:rPr>
        <w:t xml:space="preserve"> </w:t>
      </w:r>
      <w:proofErr w:type="spellStart"/>
      <w:r w:rsidR="0060719D">
        <w:rPr>
          <w:bCs/>
          <w:color w:val="000000"/>
          <w:sz w:val="16"/>
          <w:szCs w:val="20"/>
          <w:bdr w:val="none" w:sz="0" w:space="0" w:color="auto"/>
        </w:rPr>
        <w:t>Bran</w:t>
      </w:r>
      <w:r w:rsidRPr="00B52E48">
        <w:rPr>
          <w:bCs/>
          <w:color w:val="000000"/>
          <w:sz w:val="16"/>
          <w:szCs w:val="20"/>
          <w:bdr w:val="none" w:sz="0" w:space="0" w:color="auto"/>
        </w:rPr>
        <w:t>h</w:t>
      </w:r>
      <w:proofErr w:type="spellEnd"/>
      <w:r w:rsidR="0060719D">
        <w:rPr>
          <w:bCs/>
          <w:color w:val="000000"/>
          <w:sz w:val="16"/>
          <w:szCs w:val="20"/>
          <w:bdr w:val="none" w:sz="0" w:space="0" w:color="auto"/>
        </w:rPr>
        <w:t>, Cairo, Egypt.</w:t>
      </w:r>
    </w:p>
    <w:p w:rsidR="00B52E48" w:rsidRPr="00B52E48" w:rsidRDefault="00B52E48" w:rsidP="001D7249">
      <w:pPr>
        <w:pStyle w:val="Heading2"/>
        <w:shd w:val="clear" w:color="auto" w:fill="F2F2F2" w:themeFill="background1" w:themeFillShade="F2"/>
        <w:ind w:left="120"/>
        <w:rPr>
          <w:bCs/>
          <w:color w:val="000000"/>
          <w:sz w:val="16"/>
          <w:szCs w:val="20"/>
          <w:bdr w:val="none" w:sz="0" w:space="0" w:color="auto"/>
        </w:rPr>
      </w:pPr>
      <w:r w:rsidRPr="00B52E48">
        <w:rPr>
          <w:bCs/>
          <w:color w:val="000000"/>
          <w:sz w:val="16"/>
          <w:szCs w:val="20"/>
          <w:bdr w:val="none" w:sz="0" w:space="0" w:color="auto"/>
        </w:rPr>
        <w:t>A/C No.     : 00156 – 20313103075 – 48</w:t>
      </w:r>
    </w:p>
    <w:p w:rsidR="00B52E48" w:rsidRPr="00B52E48" w:rsidRDefault="00B52E48" w:rsidP="001D7249">
      <w:pPr>
        <w:pStyle w:val="Heading2"/>
        <w:shd w:val="clear" w:color="auto" w:fill="F2F2F2" w:themeFill="background1" w:themeFillShade="F2"/>
        <w:ind w:left="120"/>
        <w:rPr>
          <w:bCs/>
          <w:color w:val="000000"/>
          <w:sz w:val="16"/>
          <w:szCs w:val="20"/>
          <w:bdr w:val="none" w:sz="0" w:space="0" w:color="auto"/>
        </w:rPr>
      </w:pPr>
      <w:r w:rsidRPr="00B52E48">
        <w:rPr>
          <w:bCs/>
          <w:color w:val="000000"/>
          <w:sz w:val="16"/>
          <w:szCs w:val="20"/>
          <w:bdr w:val="none" w:sz="0" w:space="0" w:color="auto"/>
        </w:rPr>
        <w:t>IBAN          : EG380037015608182031310307548</w:t>
      </w:r>
    </w:p>
    <w:p w:rsidR="00DA0ECB" w:rsidRPr="00B52E48" w:rsidRDefault="00B52E48" w:rsidP="001D7249">
      <w:pPr>
        <w:pStyle w:val="Heading2"/>
        <w:shd w:val="clear" w:color="auto" w:fill="F2F2F2" w:themeFill="background1" w:themeFillShade="F2"/>
        <w:ind w:left="120" w:hanging="10"/>
        <w:rPr>
          <w:bCs/>
          <w:color w:val="000000"/>
          <w:sz w:val="16"/>
          <w:szCs w:val="20"/>
          <w:bdr w:val="none" w:sz="0" w:space="0" w:color="auto"/>
        </w:rPr>
      </w:pPr>
      <w:r w:rsidRPr="00B52E48">
        <w:rPr>
          <w:bCs/>
          <w:color w:val="000000"/>
          <w:sz w:val="16"/>
          <w:szCs w:val="20"/>
          <w:bdr w:val="none" w:sz="0" w:space="0" w:color="auto"/>
        </w:rPr>
        <w:t xml:space="preserve">Swift       </w:t>
      </w:r>
      <w:r>
        <w:rPr>
          <w:bCs/>
          <w:color w:val="000000"/>
          <w:sz w:val="16"/>
          <w:szCs w:val="20"/>
          <w:bdr w:val="none" w:sz="0" w:space="0" w:color="auto"/>
        </w:rPr>
        <w:t xml:space="preserve"> </w:t>
      </w:r>
      <w:r w:rsidRPr="00B52E48">
        <w:rPr>
          <w:bCs/>
          <w:color w:val="000000"/>
          <w:sz w:val="16"/>
          <w:szCs w:val="20"/>
          <w:bdr w:val="none" w:sz="0" w:space="0" w:color="auto"/>
        </w:rPr>
        <w:t xml:space="preserve">  : QNBAEGCXXXX</w:t>
      </w:r>
    </w:p>
    <w:p w:rsidR="009E2756" w:rsidRPr="009E2756" w:rsidRDefault="009E2756" w:rsidP="009E2756">
      <w:pPr>
        <w:rPr>
          <w:sz w:val="2"/>
          <w:szCs w:val="6"/>
        </w:rPr>
      </w:pPr>
    </w:p>
    <w:p w:rsidR="00DA0ECB" w:rsidRDefault="005B6DBC" w:rsidP="009E2756">
      <w:pPr>
        <w:spacing w:after="28" w:line="259" w:lineRule="auto"/>
        <w:ind w:left="110" w:firstLine="0"/>
        <w:jc w:val="both"/>
        <w:rPr>
          <w:szCs w:val="18"/>
        </w:rPr>
      </w:pPr>
      <w:r w:rsidRPr="009E2756">
        <w:rPr>
          <w:szCs w:val="18"/>
        </w:rPr>
        <w:t>This form must be signed by a person authorized to purchase on behalf of the company</w:t>
      </w:r>
      <w:r w:rsidR="009E2756">
        <w:rPr>
          <w:szCs w:val="18"/>
        </w:rPr>
        <w:t>.</w:t>
      </w:r>
    </w:p>
    <w:p w:rsidR="009E2756" w:rsidRPr="009E2756" w:rsidRDefault="009E2756" w:rsidP="009E2756">
      <w:pPr>
        <w:spacing w:after="28" w:line="259" w:lineRule="auto"/>
        <w:ind w:left="110" w:firstLine="0"/>
        <w:jc w:val="both"/>
        <w:rPr>
          <w:szCs w:val="18"/>
        </w:rPr>
      </w:pPr>
    </w:p>
    <w:p w:rsidR="00DA0ECB" w:rsidRPr="009E2756" w:rsidRDefault="005B6DBC" w:rsidP="009E2756">
      <w:pPr>
        <w:spacing w:after="0" w:line="259" w:lineRule="auto"/>
        <w:ind w:left="2" w:firstLine="0"/>
        <w:jc w:val="both"/>
        <w:rPr>
          <w:szCs w:val="18"/>
        </w:rPr>
      </w:pPr>
      <w:r w:rsidRPr="009E2756">
        <w:rPr>
          <w:szCs w:val="18"/>
        </w:rPr>
        <w:t xml:space="preserve"> We, the under signed. Confirm our booking of exhibit space as detailed in this form. We also confirm having read and understood </w:t>
      </w:r>
      <w:r w:rsidR="002349F9" w:rsidRPr="009E2756">
        <w:rPr>
          <w:szCs w:val="18"/>
        </w:rPr>
        <w:t xml:space="preserve">  </w:t>
      </w:r>
      <w:r w:rsidRPr="009E2756">
        <w:rPr>
          <w:szCs w:val="18"/>
        </w:rPr>
        <w:t xml:space="preserve">the terms and conditions governing participation in the exhibition and that we agree to abide the said terms and conditions without reservation. </w:t>
      </w:r>
    </w:p>
    <w:p w:rsidR="00DA0ECB" w:rsidRDefault="005B6DBC" w:rsidP="009E2756">
      <w:pPr>
        <w:spacing w:after="69" w:line="259" w:lineRule="auto"/>
        <w:ind w:left="2" w:firstLine="0"/>
      </w:pPr>
      <w:r>
        <w:rPr>
          <w:b/>
          <w:sz w:val="10"/>
        </w:rPr>
        <w:t xml:space="preserve"> </w:t>
      </w:r>
      <w:r>
        <w:t xml:space="preserve">Name: ………………….……………   Position:  </w:t>
      </w:r>
      <w:r w:rsidRPr="009E2756">
        <w:rPr>
          <w:sz w:val="16"/>
          <w:szCs w:val="20"/>
        </w:rPr>
        <w:t>..</w:t>
      </w:r>
      <w:r>
        <w:t xml:space="preserve">…………………… </w:t>
      </w:r>
      <w:r w:rsidR="009E2756">
        <w:t xml:space="preserve">  </w:t>
      </w:r>
      <w:r>
        <w:t>Signature: …………</w:t>
      </w:r>
      <w:r w:rsidR="009E2756">
        <w:t>……..</w:t>
      </w:r>
      <w:r>
        <w:t xml:space="preserve">……… </w:t>
      </w:r>
      <w:r w:rsidR="009E2756">
        <w:t xml:space="preserve">            </w:t>
      </w:r>
      <w:r>
        <w:t xml:space="preserve">Date:   </w:t>
      </w:r>
      <w:r w:rsidR="007F3073">
        <w:t xml:space="preserve">  </w:t>
      </w:r>
      <w:r>
        <w:t xml:space="preserve">  ……………………… </w:t>
      </w:r>
    </w:p>
    <w:p w:rsidR="00DA0ECB" w:rsidRDefault="005B6DBC">
      <w:pPr>
        <w:spacing w:after="45" w:line="259" w:lineRule="auto"/>
        <w:ind w:left="-26" w:right="-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77812" cy="85725"/>
                <wp:effectExtent l="0" t="0" r="0" b="9525"/>
                <wp:docPr id="1999" name="Group 1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812" cy="85725"/>
                          <a:chOff x="0" y="0"/>
                          <a:chExt cx="6877812" cy="9144"/>
                        </a:xfrm>
                      </wpg:grpSpPr>
                      <wps:wsp>
                        <wps:cNvPr id="2437" name="Shape 2437"/>
                        <wps:cNvSpPr/>
                        <wps:spPr>
                          <a:xfrm>
                            <a:off x="0" y="0"/>
                            <a:ext cx="6877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812" h="9144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  <a:lnTo>
                                  <a:pt x="6877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EC92E" id="Group 1999" o:spid="_x0000_s1026" style="width:541.55pt;height:6.75pt;mso-position-horizontal-relative:char;mso-position-vertical-relative:line" coordsize="687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aJgQIAAFYGAAAOAAAAZHJzL2Uyb0RvYy54bWykVduO2jAQfa/Uf7D8XhJSdoGIsA/dlpeq&#10;XXW3H2Ac5yI5tmUbAn/f8eRCBKuqojwkk/HM8cyZC5unUyPJUVhXa5XR+SymRCiu81qVGf399u3T&#10;ihLnmcqZ1Epk9Cwcfdp+/LBpTSoSXWmZC0sARLm0NRmtvDdpFDleiYa5mTZCwWGhbcM8fNoyyi1r&#10;Ab2RURLHj1GrbW6s5sI50D53h3SL+EUhuP9ZFE54IjMKsXl8WnzuwzPablhaWmaqmvdhsDuiaFit&#10;4NIR6pl5Rg62voFqam6104Wfcd1EuihqLjAHyGYeX2Wzs/pgMJcybUsz0gTUXvF0Nyz/cXyxpM6h&#10;duv1mhLFGqgSXkxQAwS1pkzBbmfNq3mxvaLsvkLOp8I24Q3ZkBNSex6pFSdPOCgfV8vlap5QwuFs&#10;9bBMHjrqeQX1ufHi1df3/NbzxSK4RcOdUQhtjKQ10EPuQpP7P5peK2YEsu9C+j1NyeLzcqAJLQhq&#10;kBW0GzlyqQO67iLoJlGW8oPzO6GRaHb87jzcCO2WDxKrBomf1CBa6P+/dr5hPvgFqCCSdlKpKqMY&#10;Rzhs9FG8aTTzV9WCYlxOpZpajUUf+gFsB4vhbRBvajlJfjAa3p0xzDEA/qMZjvh4LwghT2yhMXdQ&#10;TtmVKtAAl3AGC6mQzONkN7WHTSXrBkYlWcbxBRjQQut11UbJn6UIZEn1SxQwXTgVQeFsuf8iLTmy&#10;sI/wh+BMmor12r7De1MMFXGCf1FLOULO0fU9yG5GeuPgJ3AVjp5x58n7aLp9CFsFkh62IpAyOuHN&#10;WvnRX8EuxzAn2QZxr/MzbggkBGYRqcHlhXn0izZsx+k3Wl3+DrZ/AAAA//8DAFBLAwQUAAYACAAA&#10;ACEAa2uRANsAAAAFAQAADwAAAGRycy9kb3ducmV2LnhtbEyPQWvCQBCF70L/wzKCN92kwSIxGxFp&#10;PUmhWii9jdkxCWZnQ3ZN4r/v2kt7Gd7whve+yTajaURPnastK4gXEQjiwuqaSwWfp7f5CoTzyBob&#10;y6TgTg42+dMkw1TbgT+oP/pShBB2KSqovG9TKV1RkUG3sC1x8C62M+jD2pVSdziEcNPI5yh6kQZr&#10;Dg0VtrSrqLgeb0bBfsBhm8Sv/eF62d2/T8v3r0NMSs2m43YNwtPo/47hgR/QIQ9MZ3tj7USjIDzi&#10;f+fDi1ZJDOIcVLIEmWfyP33+AwAA//8DAFBLAQItABQABgAIAAAAIQC2gziS/gAAAOEBAAATAAAA&#10;AAAAAAAAAAAAAAAAAABbQ29udGVudF9UeXBlc10ueG1sUEsBAi0AFAAGAAgAAAAhADj9If/WAAAA&#10;lAEAAAsAAAAAAAAAAAAAAAAALwEAAF9yZWxzLy5yZWxzUEsBAi0AFAAGAAgAAAAhAPBEhomBAgAA&#10;VgYAAA4AAAAAAAAAAAAAAAAALgIAAGRycy9lMm9Eb2MueG1sUEsBAi0AFAAGAAgAAAAhAGtrkQDb&#10;AAAABQEAAA8AAAAAAAAAAAAAAAAA2wQAAGRycy9kb3ducmV2LnhtbFBLBQYAAAAABAAEAPMAAADj&#10;BQAAAAA=&#10;">
                <v:shape id="Shape 2437" o:spid="_x0000_s1027" style="position:absolute;width:68778;height:91;visibility:visible;mso-wrap-style:square;v-text-anchor:top" coordsize="6877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h88YA&#10;AADdAAAADwAAAGRycy9kb3ducmV2LnhtbESP0WrCQBRE34X+w3ILvohuqhIldRVbtPjSQqMfcMne&#10;Jmmzd9PdNca/7wpCH4eZOcOsNr1pREfO15YVPE0SEMSF1TWXCk7H/XgJwgdkjY1lUnAlD5v1w2CF&#10;mbYX/qQuD6WIEPYZKqhCaDMpfVGRQT+xLXH0vqwzGKJ0pdQOLxFuGjlNklQarDkuVNjSa0XFT342&#10;CvKXRbr9eAs7//3uTF529JsWI6WGj/32GUSgPvyH7+2DVjCdzxZwexOf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oh88YAAADdAAAADwAAAAAAAAAAAAAAAACYAgAAZHJz&#10;L2Rvd25yZXYueG1sUEsFBgAAAAAEAAQA9QAAAIsDAAAAAA==&#10;" path="m,l6877812,r,9144l,9144,,e" fillcolor="black" stroked="f" strokeweight="0">
                  <v:stroke miterlimit="83231f" joinstyle="miter"/>
                  <v:path arrowok="t" textboxrect="0,0,6877812,9144"/>
                </v:shape>
                <w10:anchorlock/>
              </v:group>
            </w:pict>
          </mc:Fallback>
        </mc:AlternateContent>
      </w:r>
    </w:p>
    <w:p w:rsidR="005E7223" w:rsidRDefault="005B6DBC" w:rsidP="009E2756">
      <w:pPr>
        <w:spacing w:after="0" w:line="259" w:lineRule="auto"/>
        <w:ind w:left="2" w:firstLine="0"/>
      </w:pPr>
      <w:r>
        <w:t xml:space="preserve">ORGANIZERS: </w:t>
      </w:r>
      <w:r w:rsidR="002349F9" w:rsidRPr="009E2756">
        <w:rPr>
          <w:b/>
          <w:bCs/>
        </w:rPr>
        <w:t>ARROW EVENTS</w:t>
      </w:r>
      <w:r w:rsidR="002349F9">
        <w:t xml:space="preserve"> for Trade Fairs </w:t>
      </w:r>
      <w:r w:rsidR="009E2756">
        <w:t xml:space="preserve">  </w:t>
      </w:r>
    </w:p>
    <w:p w:rsidR="00DA0ECB" w:rsidRDefault="005B6DBC" w:rsidP="005E7223">
      <w:pPr>
        <w:spacing w:after="0" w:line="259" w:lineRule="auto"/>
        <w:ind w:left="2" w:firstLine="0"/>
        <w:rPr>
          <w:rFonts w:ascii="Arial" w:eastAsia="Arial" w:hAnsi="Arial" w:cs="Arial"/>
        </w:rPr>
      </w:pPr>
      <w:r>
        <w:t>Project Manager: ……………</w:t>
      </w:r>
      <w:r w:rsidR="005E7223">
        <w:t>……</w:t>
      </w:r>
      <w:r>
        <w:t xml:space="preserve">…………………… </w:t>
      </w:r>
      <w:r w:rsidR="005E7223">
        <w:t xml:space="preserve">        </w:t>
      </w:r>
      <w:r>
        <w:t xml:space="preserve">Signature: ……………………………………..… </w:t>
      </w:r>
      <w:r w:rsidR="005E7223">
        <w:t xml:space="preserve">              </w:t>
      </w:r>
      <w:r>
        <w:t>Date: ………………………</w:t>
      </w:r>
      <w:r>
        <w:rPr>
          <w:rFonts w:ascii="Arial" w:eastAsia="Arial" w:hAnsi="Arial" w:cs="Arial"/>
        </w:rPr>
        <w:t xml:space="preserve"> </w:t>
      </w:r>
    </w:p>
    <w:p w:rsidR="009E2756" w:rsidRDefault="009E2756" w:rsidP="002349F9">
      <w:pPr>
        <w:spacing w:after="0" w:line="259" w:lineRule="auto"/>
        <w:ind w:left="4" w:firstLine="0"/>
        <w:rPr>
          <w:rFonts w:asciiTheme="minorBidi" w:eastAsia="Times New Roman" w:hAnsiTheme="minorBidi" w:cstheme="minorBidi"/>
          <w:b/>
        </w:rPr>
      </w:pPr>
    </w:p>
    <w:p w:rsidR="00D478F4" w:rsidRPr="00D478F4" w:rsidRDefault="005B6DBC" w:rsidP="00D478F4">
      <w:pPr>
        <w:shd w:val="clear" w:color="auto" w:fill="F2F2F2" w:themeFill="background1" w:themeFillShade="F2"/>
        <w:tabs>
          <w:tab w:val="center" w:pos="4680"/>
          <w:tab w:val="right" w:pos="9360"/>
        </w:tabs>
        <w:jc w:val="center"/>
        <w:rPr>
          <w:rFonts w:asciiTheme="minorBidi" w:eastAsiaTheme="minorHAnsi" w:hAnsiTheme="minorBidi" w:cstheme="minorBidi"/>
          <w:b/>
          <w:bCs/>
          <w:sz w:val="20"/>
          <w:szCs w:val="20"/>
        </w:rPr>
      </w:pPr>
      <w:r w:rsidRPr="00D478F4">
        <w:rPr>
          <w:rFonts w:asciiTheme="minorBidi" w:eastAsia="Times New Roman" w:hAnsiTheme="minorBidi" w:cstheme="minorBidi"/>
          <w:b/>
          <w:sz w:val="16"/>
          <w:szCs w:val="20"/>
        </w:rPr>
        <w:t>Address</w:t>
      </w:r>
      <w:r w:rsidR="007F3073" w:rsidRPr="00D478F4">
        <w:rPr>
          <w:rFonts w:asciiTheme="minorBidi" w:eastAsia="Times New Roman" w:hAnsiTheme="minorBidi" w:cstheme="minorBidi"/>
          <w:b/>
          <w:sz w:val="16"/>
          <w:szCs w:val="20"/>
        </w:rPr>
        <w:t xml:space="preserve">: </w:t>
      </w:r>
      <w:r w:rsidR="00D478F4" w:rsidRPr="00D478F4">
        <w:rPr>
          <w:rFonts w:asciiTheme="minorBidi" w:eastAsiaTheme="minorHAnsi" w:hAnsiTheme="minorBidi" w:cstheme="minorBidi"/>
          <w:b/>
          <w:bCs/>
          <w:sz w:val="16"/>
          <w:szCs w:val="16"/>
        </w:rPr>
        <w:t xml:space="preserve">: 6 El </w:t>
      </w:r>
      <w:proofErr w:type="spellStart"/>
      <w:r w:rsidR="00D478F4" w:rsidRPr="00D478F4">
        <w:rPr>
          <w:rFonts w:asciiTheme="minorBidi" w:eastAsiaTheme="minorHAnsi" w:hAnsiTheme="minorBidi" w:cstheme="minorBidi"/>
          <w:b/>
          <w:bCs/>
          <w:sz w:val="16"/>
          <w:szCs w:val="16"/>
        </w:rPr>
        <w:t>Abagy</w:t>
      </w:r>
      <w:proofErr w:type="spellEnd"/>
      <w:r w:rsidR="00D478F4" w:rsidRPr="00D478F4">
        <w:rPr>
          <w:rFonts w:asciiTheme="minorBidi" w:eastAsiaTheme="minorHAnsi" w:hAnsiTheme="minorBidi" w:cstheme="minorBidi"/>
          <w:b/>
          <w:bCs/>
          <w:sz w:val="16"/>
          <w:szCs w:val="16"/>
        </w:rPr>
        <w:t xml:space="preserve"> &amp; El Iraqi </w:t>
      </w:r>
      <w:proofErr w:type="spellStart"/>
      <w:r w:rsidR="00D478F4" w:rsidRPr="00D478F4">
        <w:rPr>
          <w:rFonts w:asciiTheme="minorBidi" w:eastAsiaTheme="minorHAnsi" w:hAnsiTheme="minorBidi" w:cstheme="minorBidi"/>
          <w:b/>
          <w:bCs/>
          <w:sz w:val="16"/>
          <w:szCs w:val="16"/>
        </w:rPr>
        <w:t>st.</w:t>
      </w:r>
      <w:proofErr w:type="spellEnd"/>
      <w:r w:rsidR="00D478F4" w:rsidRPr="00D478F4">
        <w:rPr>
          <w:rFonts w:asciiTheme="minorBidi" w:eastAsiaTheme="minorHAnsi" w:hAnsiTheme="minorBidi" w:cstheme="minorBidi"/>
          <w:b/>
          <w:bCs/>
          <w:sz w:val="16"/>
          <w:szCs w:val="16"/>
        </w:rPr>
        <w:t xml:space="preserve">, Behind </w:t>
      </w:r>
      <w:proofErr w:type="spellStart"/>
      <w:r w:rsidR="00D478F4" w:rsidRPr="00D478F4">
        <w:rPr>
          <w:rFonts w:asciiTheme="minorBidi" w:eastAsiaTheme="minorHAnsi" w:hAnsiTheme="minorBidi" w:cstheme="minorBidi"/>
          <w:b/>
          <w:bCs/>
          <w:sz w:val="16"/>
          <w:szCs w:val="16"/>
        </w:rPr>
        <w:t>Badr</w:t>
      </w:r>
      <w:proofErr w:type="spellEnd"/>
      <w:r w:rsidR="00D478F4" w:rsidRPr="00D478F4">
        <w:rPr>
          <w:rFonts w:asciiTheme="minorBidi" w:eastAsiaTheme="minorHAnsi" w:hAnsiTheme="minorBidi" w:cstheme="minorBidi"/>
          <w:b/>
          <w:bCs/>
          <w:sz w:val="16"/>
          <w:szCs w:val="16"/>
        </w:rPr>
        <w:t xml:space="preserve"> Park, </w:t>
      </w:r>
      <w:proofErr w:type="spellStart"/>
      <w:r w:rsidR="00D478F4" w:rsidRPr="00D478F4">
        <w:rPr>
          <w:rFonts w:asciiTheme="minorBidi" w:eastAsiaTheme="minorHAnsi" w:hAnsiTheme="minorBidi" w:cstheme="minorBidi"/>
          <w:b/>
          <w:bCs/>
          <w:sz w:val="16"/>
          <w:szCs w:val="16"/>
        </w:rPr>
        <w:t>Gesr</w:t>
      </w:r>
      <w:proofErr w:type="spellEnd"/>
      <w:r w:rsidR="00D478F4" w:rsidRPr="00D478F4">
        <w:rPr>
          <w:rFonts w:asciiTheme="minorBidi" w:eastAsiaTheme="minorHAnsi" w:hAnsiTheme="minorBidi" w:cstheme="minorBidi"/>
          <w:b/>
          <w:bCs/>
          <w:sz w:val="16"/>
          <w:szCs w:val="16"/>
        </w:rPr>
        <w:t xml:space="preserve"> El Sues Rd., Cairo, Egypt.</w:t>
      </w:r>
    </w:p>
    <w:p w:rsidR="00D478F4" w:rsidRPr="00D478F4" w:rsidRDefault="00D478F4" w:rsidP="00D478F4">
      <w:pPr>
        <w:shd w:val="clear" w:color="auto" w:fill="F2F2F2" w:themeFill="background1" w:themeFillShade="F2"/>
        <w:tabs>
          <w:tab w:val="center" w:pos="4680"/>
          <w:tab w:val="right" w:pos="9360"/>
        </w:tabs>
        <w:jc w:val="center"/>
        <w:rPr>
          <w:rFonts w:asciiTheme="minorBidi" w:eastAsiaTheme="minorHAnsi" w:hAnsiTheme="minorBidi" w:cstheme="minorBidi"/>
          <w:b/>
          <w:bCs/>
          <w:szCs w:val="18"/>
        </w:rPr>
      </w:pPr>
      <w:r w:rsidRPr="00D478F4">
        <w:rPr>
          <w:rFonts w:asciiTheme="minorBidi" w:eastAsiaTheme="minorHAnsi" w:hAnsiTheme="minorBidi" w:cstheme="minorBidi"/>
          <w:b/>
          <w:bCs/>
          <w:szCs w:val="18"/>
        </w:rPr>
        <w:t xml:space="preserve">Tel. (+2) 012 8951 3629      M. (+2) 012 2218 1755 </w:t>
      </w:r>
    </w:p>
    <w:p w:rsidR="008A5B8C" w:rsidRPr="00D478F4" w:rsidRDefault="007F3073" w:rsidP="00D478F4">
      <w:pPr>
        <w:shd w:val="clear" w:color="auto" w:fill="F2F2F2" w:themeFill="background1" w:themeFillShade="F2"/>
        <w:tabs>
          <w:tab w:val="center" w:pos="4680"/>
          <w:tab w:val="right" w:pos="9360"/>
        </w:tabs>
        <w:jc w:val="center"/>
        <w:rPr>
          <w:rFonts w:asciiTheme="minorBidi" w:hAnsiTheme="minorBidi" w:cstheme="minorBidi"/>
          <w:sz w:val="16"/>
          <w:szCs w:val="16"/>
        </w:rPr>
      </w:pPr>
      <w:r w:rsidRPr="00D478F4">
        <w:rPr>
          <w:rFonts w:asciiTheme="minorBidi" w:eastAsia="Times New Roman" w:hAnsiTheme="minorBidi" w:cstheme="minorBidi"/>
          <w:b/>
          <w:sz w:val="16"/>
          <w:szCs w:val="20"/>
        </w:rPr>
        <w:t xml:space="preserve">E-mail: </w:t>
      </w:r>
      <w:hyperlink r:id="rId9" w:history="1">
        <w:r w:rsidR="005E7223" w:rsidRPr="00D478F4">
          <w:rPr>
            <w:rStyle w:val="Hyperlink"/>
            <w:rFonts w:asciiTheme="minorBidi" w:eastAsia="Times New Roman" w:hAnsiTheme="minorBidi" w:cstheme="minorBidi"/>
            <w:b/>
            <w:sz w:val="16"/>
            <w:szCs w:val="20"/>
          </w:rPr>
          <w:t>info@greenmobilityexpo.com</w:t>
        </w:r>
      </w:hyperlink>
      <w:r w:rsidR="005E7223" w:rsidRPr="00D478F4">
        <w:rPr>
          <w:rFonts w:asciiTheme="minorBidi" w:eastAsia="Times New Roman" w:hAnsiTheme="minorBidi" w:cstheme="minorBidi"/>
          <w:b/>
          <w:sz w:val="16"/>
          <w:szCs w:val="20"/>
        </w:rPr>
        <w:t xml:space="preserve"> </w:t>
      </w:r>
      <w:r w:rsidR="008A5B8C" w:rsidRPr="00D478F4">
        <w:rPr>
          <w:rFonts w:asciiTheme="minorBidi" w:eastAsia="Times New Roman" w:hAnsiTheme="minorBidi" w:cstheme="minorBidi"/>
          <w:b/>
          <w:sz w:val="16"/>
          <w:szCs w:val="20"/>
        </w:rPr>
        <w:t xml:space="preserve">    </w:t>
      </w:r>
      <w:r w:rsidR="005E7223" w:rsidRPr="00D478F4">
        <w:rPr>
          <w:rFonts w:asciiTheme="minorBidi" w:eastAsia="Times New Roman" w:hAnsiTheme="minorBidi" w:cstheme="minorBidi"/>
          <w:b/>
          <w:sz w:val="16"/>
          <w:szCs w:val="20"/>
        </w:rPr>
        <w:t xml:space="preserve">       </w:t>
      </w:r>
      <w:r w:rsidR="008A5B8C" w:rsidRPr="00D478F4">
        <w:rPr>
          <w:rFonts w:asciiTheme="minorBidi" w:eastAsia="Times New Roman" w:hAnsiTheme="minorBidi" w:cstheme="minorBidi"/>
          <w:b/>
          <w:sz w:val="16"/>
          <w:szCs w:val="20"/>
        </w:rPr>
        <w:t xml:space="preserve">   </w:t>
      </w:r>
      <w:r w:rsidR="008A5B8C" w:rsidRPr="00D478F4">
        <w:rPr>
          <w:rFonts w:asciiTheme="minorBidi" w:eastAsia="Times New Roman" w:hAnsiTheme="minorBidi" w:cstheme="minorBidi"/>
          <w:b/>
          <w:sz w:val="14"/>
          <w:szCs w:val="14"/>
        </w:rPr>
        <w:t>Website</w:t>
      </w:r>
      <w:r w:rsidR="008A5B8C" w:rsidRPr="00D478F4">
        <w:rPr>
          <w:rFonts w:asciiTheme="minorBidi" w:eastAsia="Times New Roman" w:hAnsiTheme="minorBidi" w:cstheme="minorBidi"/>
          <w:b/>
          <w:sz w:val="16"/>
          <w:szCs w:val="16"/>
        </w:rPr>
        <w:t xml:space="preserve">: </w:t>
      </w:r>
      <w:hyperlink r:id="rId10" w:history="1">
        <w:r w:rsidR="005E7223" w:rsidRPr="00D478F4">
          <w:rPr>
            <w:rStyle w:val="Hyperlink"/>
            <w:rFonts w:asciiTheme="minorBidi" w:eastAsia="Times New Roman" w:hAnsiTheme="minorBidi" w:cstheme="minorBidi"/>
            <w:b/>
            <w:sz w:val="16"/>
            <w:szCs w:val="16"/>
          </w:rPr>
          <w:t>www.greenmobilityexpo.com</w:t>
        </w:r>
      </w:hyperlink>
      <w:r w:rsidR="005E7223" w:rsidRPr="00D478F4">
        <w:rPr>
          <w:rFonts w:asciiTheme="minorBidi" w:eastAsia="Times New Roman" w:hAnsiTheme="minorBidi" w:cstheme="minorBidi"/>
          <w:b/>
          <w:sz w:val="16"/>
          <w:szCs w:val="16"/>
        </w:rPr>
        <w:t xml:space="preserve"> </w:t>
      </w:r>
    </w:p>
    <w:p w:rsidR="00DA0ECB" w:rsidRDefault="007F3073" w:rsidP="00D478F4">
      <w:pPr>
        <w:tabs>
          <w:tab w:val="left" w:pos="1140"/>
        </w:tabs>
      </w:pPr>
      <w:r w:rsidRPr="00BA372C">
        <w:rPr>
          <w:szCs w:val="18"/>
        </w:rPr>
        <w:tab/>
      </w:r>
      <w:r w:rsidR="00BA372C">
        <w:rPr>
          <w:rFonts w:ascii="Times New Roman" w:eastAsia="Times New Roman" w:hAnsi="Times New Roman" w:cs="Times New Roman"/>
          <w:b/>
          <w:noProof/>
          <w:sz w:val="44"/>
          <w:szCs w:val="24"/>
        </w:rPr>
        <w:drawing>
          <wp:inline distT="0" distB="0" distL="0" distR="0" wp14:anchorId="1211222E" wp14:editId="3658FBC7">
            <wp:extent cx="1657350" cy="7838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logo 40%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495" cy="79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12B" w:rsidRPr="00BA372C">
        <w:rPr>
          <w:rFonts w:ascii="Times New Roman" w:eastAsia="Times New Roman" w:hAnsi="Times New Roman" w:cs="Times New Roman"/>
          <w:b/>
          <w:sz w:val="44"/>
          <w:szCs w:val="24"/>
        </w:rPr>
        <w:t xml:space="preserve">                                                    </w:t>
      </w:r>
    </w:p>
    <w:sectPr w:rsidR="00DA0ECB" w:rsidSect="009E2756">
      <w:pgSz w:w="11906" w:h="16838"/>
      <w:pgMar w:top="576" w:right="547" w:bottom="720" w:left="5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717C" w:rsidRDefault="00BF717C" w:rsidP="008A5B8C">
      <w:pPr>
        <w:spacing w:after="0" w:line="240" w:lineRule="auto"/>
      </w:pPr>
      <w:r>
        <w:separator/>
      </w:r>
    </w:p>
  </w:endnote>
  <w:endnote w:type="continuationSeparator" w:id="0">
    <w:p w:rsidR="00BF717C" w:rsidRDefault="00BF717C" w:rsidP="008A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717C" w:rsidRDefault="00BF717C" w:rsidP="008A5B8C">
      <w:pPr>
        <w:spacing w:after="0" w:line="240" w:lineRule="auto"/>
      </w:pPr>
      <w:r>
        <w:separator/>
      </w:r>
    </w:p>
  </w:footnote>
  <w:footnote w:type="continuationSeparator" w:id="0">
    <w:p w:rsidR="00BF717C" w:rsidRDefault="00BF717C" w:rsidP="008A5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F0A83"/>
    <w:multiLevelType w:val="hybridMultilevel"/>
    <w:tmpl w:val="F182CE18"/>
    <w:lvl w:ilvl="0" w:tplc="15FA8B6E">
      <w:start w:val="1"/>
      <w:numFmt w:val="decimal"/>
      <w:lvlText w:val="%1-"/>
      <w:lvlJc w:val="left"/>
      <w:pPr>
        <w:ind w:left="3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1A9BAC">
      <w:start w:val="1"/>
      <w:numFmt w:val="lowerLetter"/>
      <w:lvlText w:val="%2"/>
      <w:lvlJc w:val="left"/>
      <w:pPr>
        <w:ind w:left="1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3ABFC8">
      <w:start w:val="1"/>
      <w:numFmt w:val="lowerRoman"/>
      <w:lvlText w:val="%3"/>
      <w:lvlJc w:val="left"/>
      <w:pPr>
        <w:ind w:left="19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56E70A">
      <w:start w:val="1"/>
      <w:numFmt w:val="decimal"/>
      <w:lvlText w:val="%4"/>
      <w:lvlJc w:val="left"/>
      <w:pPr>
        <w:ind w:left="2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E84ACC">
      <w:start w:val="1"/>
      <w:numFmt w:val="lowerLetter"/>
      <w:lvlText w:val="%5"/>
      <w:lvlJc w:val="left"/>
      <w:pPr>
        <w:ind w:left="33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2EEF1C">
      <w:start w:val="1"/>
      <w:numFmt w:val="lowerRoman"/>
      <w:lvlText w:val="%6"/>
      <w:lvlJc w:val="left"/>
      <w:pPr>
        <w:ind w:left="40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562AFE">
      <w:start w:val="1"/>
      <w:numFmt w:val="decimal"/>
      <w:lvlText w:val="%7"/>
      <w:lvlJc w:val="left"/>
      <w:pPr>
        <w:ind w:left="47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B43A4C">
      <w:start w:val="1"/>
      <w:numFmt w:val="lowerLetter"/>
      <w:lvlText w:val="%8"/>
      <w:lvlJc w:val="left"/>
      <w:pPr>
        <w:ind w:left="55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20FF64">
      <w:start w:val="1"/>
      <w:numFmt w:val="lowerRoman"/>
      <w:lvlText w:val="%9"/>
      <w:lvlJc w:val="left"/>
      <w:pPr>
        <w:ind w:left="62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182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ECB"/>
    <w:rsid w:val="00115D73"/>
    <w:rsid w:val="00153952"/>
    <w:rsid w:val="00162B66"/>
    <w:rsid w:val="001C2110"/>
    <w:rsid w:val="001D7249"/>
    <w:rsid w:val="001F5618"/>
    <w:rsid w:val="002075CD"/>
    <w:rsid w:val="002349F9"/>
    <w:rsid w:val="00296DCF"/>
    <w:rsid w:val="002A34CC"/>
    <w:rsid w:val="002F4622"/>
    <w:rsid w:val="0038267F"/>
    <w:rsid w:val="003B7E51"/>
    <w:rsid w:val="00541C0F"/>
    <w:rsid w:val="005B6DBC"/>
    <w:rsid w:val="005E7223"/>
    <w:rsid w:val="0060719D"/>
    <w:rsid w:val="006952A9"/>
    <w:rsid w:val="006B7A35"/>
    <w:rsid w:val="006C5F7B"/>
    <w:rsid w:val="006E1C61"/>
    <w:rsid w:val="0070412B"/>
    <w:rsid w:val="007409B5"/>
    <w:rsid w:val="00741016"/>
    <w:rsid w:val="00796A9B"/>
    <w:rsid w:val="007973DB"/>
    <w:rsid w:val="007C4EA4"/>
    <w:rsid w:val="007F3073"/>
    <w:rsid w:val="00893E25"/>
    <w:rsid w:val="008A5B8C"/>
    <w:rsid w:val="008F67F8"/>
    <w:rsid w:val="00934694"/>
    <w:rsid w:val="0097190C"/>
    <w:rsid w:val="009D188F"/>
    <w:rsid w:val="009D64B4"/>
    <w:rsid w:val="009E2756"/>
    <w:rsid w:val="00A2588D"/>
    <w:rsid w:val="00B52E48"/>
    <w:rsid w:val="00B732C0"/>
    <w:rsid w:val="00B962DD"/>
    <w:rsid w:val="00BA372C"/>
    <w:rsid w:val="00BF717C"/>
    <w:rsid w:val="00C96FB5"/>
    <w:rsid w:val="00CB17D9"/>
    <w:rsid w:val="00CF457F"/>
    <w:rsid w:val="00D478F4"/>
    <w:rsid w:val="00DA0ECB"/>
    <w:rsid w:val="00DB0880"/>
    <w:rsid w:val="00E36995"/>
    <w:rsid w:val="00E643A2"/>
    <w:rsid w:val="00EA3AC3"/>
    <w:rsid w:val="00F161F7"/>
    <w:rsid w:val="00F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F9A0A-83C4-EA43-B9DE-552415DD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2" w:line="249" w:lineRule="auto"/>
      <w:ind w:left="12" w:hanging="10"/>
    </w:pPr>
    <w:rPr>
      <w:rFonts w:ascii="Verdana" w:eastAsia="Verdana" w:hAnsi="Verdana" w:cs="Verdana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FF"/>
      <w:spacing w:after="0"/>
      <w:ind w:left="15" w:hanging="10"/>
      <w:jc w:val="center"/>
      <w:outlineLvl w:val="0"/>
    </w:pPr>
    <w:rPr>
      <w:rFonts w:ascii="Verdana" w:eastAsia="Verdana" w:hAnsi="Verdana" w:cs="Verdana"/>
      <w:b/>
      <w:color w:val="CCFFFF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0000FF"/>
      <w:spacing w:after="0"/>
      <w:outlineLvl w:val="1"/>
    </w:pPr>
    <w:rPr>
      <w:rFonts w:ascii="Verdana" w:eastAsia="Verdana" w:hAnsi="Verdana" w:cs="Verdana"/>
      <w:b/>
      <w:color w:val="CCFFFF"/>
      <w:bdr w:val="single" w:sz="8" w:space="0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20" w:hanging="10"/>
      <w:outlineLvl w:val="2"/>
    </w:pPr>
    <w:rPr>
      <w:rFonts w:ascii="Verdana" w:eastAsia="Verdana" w:hAnsi="Verdana" w:cs="Verdana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CCFFFF"/>
      <w:sz w:val="22"/>
    </w:rPr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CCFFFF"/>
      <w:sz w:val="22"/>
      <w:bdr w:val="single" w:sz="8" w:space="0" w:color="000000"/>
    </w:rPr>
  </w:style>
  <w:style w:type="character" w:customStyle="1" w:styleId="Heading3Char">
    <w:name w:val="Heading 3 Char"/>
    <w:link w:val="Heading3"/>
    <w:rPr>
      <w:rFonts w:ascii="Verdana" w:eastAsia="Verdana" w:hAnsi="Verdana" w:cs="Verdana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B8C"/>
    <w:rPr>
      <w:rFonts w:ascii="Verdana" w:eastAsia="Verdana" w:hAnsi="Verdana" w:cs="Verdana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8A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B8C"/>
    <w:rPr>
      <w:rFonts w:ascii="Verdana" w:eastAsia="Verdana" w:hAnsi="Verdana" w:cs="Verdana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9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52"/>
    <w:rPr>
      <w:rFonts w:ascii="Segoe UI" w:eastAsia="Verdan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jpg" /><Relationship Id="rId5" Type="http://schemas.openxmlformats.org/officeDocument/2006/relationships/webSettings" Target="webSettings.xml" /><Relationship Id="rId10" Type="http://schemas.openxmlformats.org/officeDocument/2006/relationships/hyperlink" Target="http://www.greenmobilityexpo.com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info@greenmobilityexpo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1230-DF67-4B30-8353-CA2C75A7271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Capital Trade Fairs</dc:creator>
  <cp:lastModifiedBy>Hagar SF</cp:lastModifiedBy>
  <cp:revision>2</cp:revision>
  <cp:lastPrinted>2022-11-09T17:56:00Z</cp:lastPrinted>
  <dcterms:created xsi:type="dcterms:W3CDTF">2023-09-11T18:55:00Z</dcterms:created>
  <dcterms:modified xsi:type="dcterms:W3CDTF">2023-09-11T18:55:00Z</dcterms:modified>
</cp:coreProperties>
</file>